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mc:AlternateContent>
          <mc:Choice Requires="wps">
            <w:drawing>
              <wp:anchor behindDoc="0" distT="0" distB="0" distL="0" distR="0" simplePos="0" locked="0" layoutInCell="1" allowOverlap="1" relativeHeight="2" wp14:anchorId="4BAD7874">
                <wp:simplePos x="0" y="0"/>
                <wp:positionH relativeFrom="column">
                  <wp:posOffset>1714500</wp:posOffset>
                </wp:positionH>
                <wp:positionV relativeFrom="paragraph">
                  <wp:posOffset>635</wp:posOffset>
                </wp:positionV>
                <wp:extent cx="4572635" cy="755015"/>
                <wp:effectExtent l="9525" t="9525" r="9525" b="9525"/>
                <wp:wrapNone/>
                <wp:docPr id="1" name="Text Box 2"/>
                <a:graphic xmlns:a="http://schemas.openxmlformats.org/drawingml/2006/main">
                  <a:graphicData uri="http://schemas.microsoft.com/office/word/2010/wordprocessingShape">
                    <wps:wsp>
                      <wps:cNvSpPr/>
                      <wps:spPr>
                        <a:xfrm>
                          <a:off x="0" y="0"/>
                          <a:ext cx="4572000" cy="7545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jc w:val="center"/>
                              <w:rPr>
                                <w:rFonts w:ascii="Arial Black" w:hAnsi="Arial Black" w:cs="Arial Black"/>
                                <w:sz w:val="28"/>
                                <w:szCs w:val="28"/>
                              </w:rPr>
                            </w:pPr>
                            <w:r>
                              <w:rPr>
                                <w:rFonts w:cs="Arial Black" w:ascii="Arial Black" w:hAnsi="Arial Black"/>
                                <w:sz w:val="28"/>
                                <w:szCs w:val="28"/>
                              </w:rPr>
                              <w:t>HIRE AGREEMENT</w:t>
                            </w:r>
                          </w:p>
                          <w:p>
                            <w:pPr>
                              <w:pStyle w:val="FrameContents"/>
                              <w:spacing w:lineRule="auto" w:line="240" w:before="0" w:after="200"/>
                              <w:rPr/>
                            </w:pPr>
                            <w:r>
                              <w:rPr>
                                <w:rFonts w:cs="Arial Black" w:ascii="Arial Black" w:hAnsi="Arial Black"/>
                              </w:rPr>
                              <w:t>169</w:t>
                            </w:r>
                            <w:r>
                              <w:rPr>
                                <w:rFonts w:cs="Arial Black" w:ascii="Arial Black" w:hAnsi="Arial Black"/>
                                <w:vertAlign w:val="superscript"/>
                              </w:rPr>
                              <w:t>th</w:t>
                            </w:r>
                            <w:r>
                              <w:rPr>
                                <w:rFonts w:cs="Arial Black" w:ascii="Arial Black" w:hAnsi="Arial Black"/>
                              </w:rPr>
                              <w:t xml:space="preserve"> BRISTOL (Brentry) SCOUT HEADQUARTERS</w:t>
                            </w:r>
                          </w:p>
                        </w:txbxContent>
                      </wps:txbx>
                      <wps:bodyPr>
                        <a:noAutofit/>
                      </wps:bodyPr>
                    </wps:wsp>
                  </a:graphicData>
                </a:graphic>
              </wp:anchor>
            </w:drawing>
          </mc:Choice>
          <mc:Fallback>
            <w:pict>
              <v:rect id="shape_0" ID="Text Box 2" fillcolor="white" stroked="t" style="position:absolute;margin-left:135pt;margin-top:0pt;width:359.95pt;height:59.35pt" wp14:anchorId="4BAD7874">
                <w10:wrap type="square"/>
                <v:fill o:detectmouseclick="t" type="solid" color2="black"/>
                <v:stroke color="black" weight="9360" joinstyle="miter" endcap="flat"/>
                <v:textbox>
                  <w:txbxContent>
                    <w:p>
                      <w:pPr>
                        <w:pStyle w:val="FrameContents"/>
                        <w:spacing w:lineRule="auto" w:line="240"/>
                        <w:jc w:val="center"/>
                        <w:rPr>
                          <w:rFonts w:ascii="Arial Black" w:hAnsi="Arial Black" w:cs="Arial Black"/>
                          <w:sz w:val="28"/>
                          <w:szCs w:val="28"/>
                        </w:rPr>
                      </w:pPr>
                      <w:r>
                        <w:rPr>
                          <w:rFonts w:cs="Arial Black" w:ascii="Arial Black" w:hAnsi="Arial Black"/>
                          <w:sz w:val="28"/>
                          <w:szCs w:val="28"/>
                        </w:rPr>
                        <w:t>HIRE AGREEMENT</w:t>
                      </w:r>
                    </w:p>
                    <w:p>
                      <w:pPr>
                        <w:pStyle w:val="FrameContents"/>
                        <w:spacing w:lineRule="auto" w:line="240" w:before="0" w:after="200"/>
                        <w:rPr/>
                      </w:pPr>
                      <w:r>
                        <w:rPr>
                          <w:rFonts w:cs="Arial Black" w:ascii="Arial Black" w:hAnsi="Arial Black"/>
                        </w:rPr>
                        <w:t>169</w:t>
                      </w:r>
                      <w:r>
                        <w:rPr>
                          <w:rFonts w:cs="Arial Black" w:ascii="Arial Black" w:hAnsi="Arial Black"/>
                          <w:vertAlign w:val="superscript"/>
                        </w:rPr>
                        <w:t>th</w:t>
                      </w:r>
                      <w:r>
                        <w:rPr>
                          <w:rFonts w:cs="Arial Black" w:ascii="Arial Black" w:hAnsi="Arial Black"/>
                        </w:rPr>
                        <w:t xml:space="preserve"> BRISTOL (Brentry) SCOUT HEADQUARTERS</w:t>
                      </w:r>
                    </w:p>
                  </w:txbxContent>
                </v:textbox>
              </v:rect>
            </w:pict>
          </mc:Fallback>
        </mc:AlternateContent>
      </w:r>
      <w:r>
        <w:rPr/>
        <w:t xml:space="preserve">          </w:t>
      </w:r>
      <w:r>
        <w:rPr/>
        <w:drawing>
          <wp:inline distT="0" distB="0" distL="0" distR="0">
            <wp:extent cx="869315" cy="51498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869315" cy="514985"/>
                    </a:xfrm>
                    <a:prstGeom prst="rect">
                      <a:avLst/>
                    </a:prstGeom>
                  </pic:spPr>
                </pic:pic>
              </a:graphicData>
            </a:graphic>
          </wp:inline>
        </w:drawing>
      </w:r>
    </w:p>
    <w:p>
      <w:pPr>
        <w:pStyle w:val="Normal"/>
        <w:spacing w:before="0" w:after="0"/>
        <w:rPr>
          <w:rFonts w:ascii="Garamond" w:hAnsi="Garamond" w:cs="Garamond"/>
          <w:sz w:val="18"/>
          <w:szCs w:val="18"/>
        </w:rPr>
      </w:pPr>
      <w:r>
        <w:rPr>
          <w:rFonts w:cs="Garamond" w:ascii="Garamond" w:hAnsi="Garamond"/>
          <w:sz w:val="18"/>
          <w:szCs w:val="18"/>
        </w:rPr>
        <w:t xml:space="preserve"> </w:t>
      </w:r>
      <w:r>
        <w:rPr>
          <w:rFonts w:cs="Garamond" w:ascii="Garamond" w:hAnsi="Garamond"/>
          <w:sz w:val="18"/>
          <w:szCs w:val="18"/>
        </w:rPr>
        <w:tab/>
      </w:r>
    </w:p>
    <w:p>
      <w:pPr>
        <w:pStyle w:val="Normal"/>
        <w:spacing w:before="0" w:after="0"/>
        <w:rPr/>
      </w:pPr>
      <w:r>
        <w:rPr>
          <w:rFonts w:cs="Garamond" w:ascii="Garamond" w:hAnsi="Garamond"/>
          <w:sz w:val="18"/>
          <w:szCs w:val="18"/>
        </w:rPr>
        <w:t xml:space="preserve">                </w:t>
      </w:r>
      <w:r>
        <w:rPr>
          <w:rFonts w:cs="Candara" w:ascii="Candara" w:hAnsi="Candara"/>
          <w:sz w:val="18"/>
          <w:szCs w:val="18"/>
        </w:rPr>
        <w:t>Booking</w:t>
      </w:r>
      <w:r>
        <w:rPr>
          <w:rFonts w:cs="Candara" w:ascii="Candara" w:hAnsi="Candara"/>
          <w:sz w:val="18"/>
          <w:szCs w:val="18"/>
        </w:rPr>
        <w:t>s</w:t>
      </w:r>
      <w:r>
        <w:rPr>
          <w:rFonts w:cs="Candara" w:ascii="Candara" w:hAnsi="Candara"/>
          <w:sz w:val="18"/>
          <w:szCs w:val="18"/>
        </w:rPr>
        <w:t xml:space="preserve">:  </w:t>
        <w:tab/>
        <w:tab/>
        <w:tab/>
        <w:tab/>
        <w:tab/>
        <w:tab/>
        <w:tab/>
        <w:tab/>
        <w:t xml:space="preserve"> Venue Address:</w:t>
      </w:r>
    </w:p>
    <w:p>
      <w:pPr>
        <w:pStyle w:val="Normal"/>
        <w:spacing w:before="0" w:after="0"/>
        <w:rPr/>
      </w:pPr>
      <w:r>
        <w:rPr>
          <w:rFonts w:cs="Candara" w:ascii="Candara" w:hAnsi="Candara"/>
          <w:sz w:val="18"/>
          <w:szCs w:val="18"/>
        </w:rPr>
        <w:tab/>
      </w:r>
      <w:r>
        <w:rPr>
          <w:rFonts w:cs="Candara" w:ascii="Candara" w:hAnsi="Candara"/>
          <w:sz w:val="18"/>
          <w:szCs w:val="18"/>
        </w:rPr>
        <w:t>Kim Milward</w:t>
      </w:r>
      <w:r>
        <w:rPr>
          <w:rFonts w:cs="Candara" w:ascii="Candara" w:hAnsi="Candara"/>
          <w:sz w:val="18"/>
          <w:szCs w:val="18"/>
        </w:rPr>
        <w:t xml:space="preserve">                                                                                         </w:t>
        <w:tab/>
        <w:tab/>
        <w:t xml:space="preserve"> </w:t>
        <w:tab/>
        <w:t xml:space="preserve"> 169</w:t>
      </w:r>
      <w:r>
        <w:rPr>
          <w:rFonts w:cs="Candara" w:ascii="Candara" w:hAnsi="Candara"/>
          <w:sz w:val="18"/>
          <w:szCs w:val="18"/>
          <w:vertAlign w:val="superscript"/>
        </w:rPr>
        <w:t>th</w:t>
      </w:r>
      <w:r>
        <w:rPr>
          <w:rFonts w:cs="Candara" w:ascii="Candara" w:hAnsi="Candara"/>
          <w:sz w:val="18"/>
          <w:szCs w:val="18"/>
        </w:rPr>
        <w:t xml:space="preserve"> Bristol (Brentry) Scout Group   </w:t>
      </w:r>
    </w:p>
    <w:p>
      <w:pPr>
        <w:pStyle w:val="Normal"/>
        <w:spacing w:before="0" w:after="0"/>
        <w:rPr/>
      </w:pPr>
      <w:r>
        <w:rPr>
          <w:rFonts w:cs="Candara" w:ascii="Candara" w:hAnsi="Candara"/>
          <w:sz w:val="18"/>
          <w:szCs w:val="18"/>
        </w:rPr>
        <w:t xml:space="preserve">                   </w:t>
      </w:r>
      <w:r>
        <w:rPr>
          <w:rFonts w:cs="Candara" w:ascii="Candara" w:hAnsi="Candara"/>
          <w:sz w:val="18"/>
          <w:szCs w:val="18"/>
        </w:rPr>
        <w:t xml:space="preserve">Email: - </w:t>
      </w:r>
      <w:hyperlink r:id="rId3">
        <w:r>
          <w:rPr>
            <w:rStyle w:val="InternetLink"/>
            <w:rFonts w:cs="Candara" w:ascii="Candara" w:hAnsi="Candara"/>
            <w:sz w:val="18"/>
            <w:szCs w:val="18"/>
          </w:rPr>
          <w:t>Kim.milward@cabotscouts.org.uk</w:t>
        </w:r>
      </w:hyperlink>
      <w:r>
        <w:rPr>
          <w:rFonts w:cs="Candara" w:ascii="Candara" w:hAnsi="Candara"/>
          <w:sz w:val="18"/>
          <w:szCs w:val="18"/>
        </w:rPr>
        <w:t xml:space="preserve"> </w:t>
      </w:r>
      <w:r>
        <w:rPr>
          <w:rFonts w:cs="Candara" w:ascii="Candara" w:hAnsi="Candara"/>
          <w:sz w:val="18"/>
          <w:szCs w:val="18"/>
        </w:rPr>
        <w:tab/>
        <w:t xml:space="preserve">                                                                          Tranmere Avenue,</w:t>
      </w:r>
    </w:p>
    <w:p>
      <w:pPr>
        <w:pStyle w:val="Normal"/>
        <w:spacing w:before="0" w:after="0"/>
        <w:rPr/>
      </w:pPr>
      <w:r>
        <w:rPr>
          <w:rFonts w:cs="Candara" w:ascii="Candara" w:hAnsi="Candara"/>
          <w:sz w:val="18"/>
          <w:szCs w:val="18"/>
        </w:rPr>
        <w:t xml:space="preserve">                   </w:t>
      </w:r>
      <w:r>
        <w:rPr>
          <w:rFonts w:cs="Candara" w:ascii="Candara" w:hAnsi="Candara"/>
          <w:sz w:val="18"/>
          <w:szCs w:val="18"/>
        </w:rPr>
        <w:tab/>
        <w:tab/>
        <w:t xml:space="preserve">                                                                                        </w:t>
        <w:tab/>
        <w:tab/>
        <w:t xml:space="preserve"> </w:t>
        <w:tab/>
        <w:t xml:space="preserve"> Brentry,          </w:t>
      </w:r>
    </w:p>
    <w:p>
      <w:pPr>
        <w:pStyle w:val="Normal"/>
        <w:spacing w:before="0" w:after="0"/>
        <w:rPr/>
      </w:pPr>
      <w:r>
        <w:rPr>
          <w:rFonts w:cs="Candara" w:ascii="Candara" w:hAnsi="Candara"/>
          <w:sz w:val="18"/>
          <w:szCs w:val="18"/>
        </w:rPr>
        <w:t xml:space="preserve">                            </w:t>
      </w:r>
      <w:r>
        <w:rPr>
          <w:rFonts w:cs="Candara" w:ascii="Candara" w:hAnsi="Candara"/>
          <w:sz w:val="18"/>
          <w:szCs w:val="18"/>
        </w:rPr>
        <w:tab/>
        <w:tab/>
        <w:t xml:space="preserve">                                     </w:t>
        <w:tab/>
        <w:tab/>
        <w:tab/>
        <w:tab/>
        <w:t xml:space="preserve">                   Bristol, BS10 7JL.</w:t>
      </w:r>
    </w:p>
    <w:p>
      <w:pPr>
        <w:pStyle w:val="Footer"/>
        <w:jc w:val="center"/>
        <w:rPr>
          <w:rFonts w:ascii="Times New Roman" w:hAnsi="Times New Roman" w:cs="Times New Roman"/>
          <w:b/>
          <w:b/>
          <w:bCs/>
          <w:i/>
          <w:i/>
          <w:iCs/>
          <w:color w:val="FF0000"/>
          <w:sz w:val="18"/>
          <w:szCs w:val="18"/>
        </w:rPr>
      </w:pPr>
      <w:r>
        <w:rPr>
          <w:rFonts w:cs="Times New Roman" w:ascii="Times New Roman" w:hAnsi="Times New Roman"/>
          <w:b/>
          <w:bCs/>
          <w:i/>
          <w:iCs/>
          <w:color w:val="FF0000"/>
          <w:sz w:val="18"/>
          <w:szCs w:val="18"/>
        </w:rPr>
        <w:t xml:space="preserve">  </w:t>
      </w:r>
    </w:p>
    <w:p>
      <w:pPr>
        <w:pStyle w:val="Footer"/>
        <w:jc w:val="center"/>
        <w:rPr>
          <w:rFonts w:ascii="Times New Roman" w:hAnsi="Times New Roman" w:cs="Times New Roman"/>
          <w:b/>
          <w:b/>
          <w:bCs/>
          <w:i/>
          <w:i/>
          <w:iCs/>
          <w:color w:val="FF0000"/>
          <w:sz w:val="18"/>
          <w:szCs w:val="18"/>
        </w:rPr>
      </w:pPr>
      <w:r>
        <w:rPr>
          <w:rFonts w:cs="Times New Roman" w:ascii="Times New Roman" w:hAnsi="Times New Roman"/>
          <w:b/>
          <w:bCs/>
          <w:i/>
          <w:iCs/>
          <w:color w:val="FF0000"/>
          <w:sz w:val="18"/>
          <w:szCs w:val="18"/>
        </w:rPr>
        <w:t xml:space="preserve"> </w:t>
      </w:r>
      <w:r>
        <w:rPr>
          <w:rFonts w:cs="Times New Roman" w:ascii="Times New Roman" w:hAnsi="Times New Roman"/>
          <w:b/>
          <w:bCs/>
          <w:i/>
          <w:iCs/>
          <w:color w:val="FF0000"/>
          <w:sz w:val="18"/>
          <w:szCs w:val="18"/>
        </w:rPr>
        <w:t>PLEASE READ CAREFULLY AND MAKE SURE YOU UNDERSTAND ALL ASPECTS OF THIS AGREEMENT</w:t>
      </w:r>
    </w:p>
    <w:p>
      <w:pPr>
        <w:pStyle w:val="Footer"/>
        <w:rPr>
          <w:rFonts w:ascii="Times New Roman" w:hAnsi="Times New Roman" w:cs="Times New Roman"/>
          <w:b/>
          <w:b/>
          <w:bCs/>
          <w:i/>
          <w:i/>
          <w:iCs/>
          <w:sz w:val="20"/>
          <w:szCs w:val="20"/>
        </w:rPr>
      </w:pPr>
      <w:r>
        <w:rPr>
          <w:rFonts w:cs="Times New Roman" w:ascii="Times New Roman" w:hAnsi="Times New Roman"/>
          <w:b/>
          <w:bCs/>
          <w:i/>
          <w:iCs/>
          <w:sz w:val="20"/>
          <w:szCs w:val="20"/>
        </w:rPr>
      </w:r>
    </w:p>
    <w:p>
      <w:pPr>
        <w:pStyle w:val="Footer"/>
        <w:rPr>
          <w:rFonts w:ascii="Candara" w:hAnsi="Candara" w:cs="Candara"/>
          <w:sz w:val="20"/>
          <w:szCs w:val="20"/>
        </w:rPr>
      </w:pPr>
      <w:r>
        <w:rPr>
          <w:rFonts w:cs="Candara" w:ascii="Candara" w:hAnsi="Candara"/>
          <w:sz w:val="20"/>
          <w:szCs w:val="20"/>
        </w:rPr>
        <w:t xml:space="preserve"> </w:t>
      </w:r>
      <w:r>
        <w:rPr>
          <w:rFonts w:cs="Candara" w:ascii="Candara" w:hAnsi="Candara"/>
          <w:sz w:val="20"/>
          <w:szCs w:val="20"/>
        </w:rPr>
        <w:t>The 169</w:t>
      </w:r>
      <w:r>
        <w:rPr>
          <w:rFonts w:cs="Candara" w:ascii="Candara" w:hAnsi="Candara"/>
          <w:sz w:val="20"/>
          <w:szCs w:val="20"/>
          <w:vertAlign w:val="superscript"/>
        </w:rPr>
        <w:t>th</w:t>
      </w:r>
      <w:r>
        <w:rPr>
          <w:rFonts w:cs="Candara" w:ascii="Candara" w:hAnsi="Candara"/>
          <w:sz w:val="20"/>
          <w:szCs w:val="20"/>
        </w:rPr>
        <w:t xml:space="preserve"> Bristol Scout Group and the named below (Print), </w:t>
      </w:r>
    </w:p>
    <w:p>
      <w:pPr>
        <w:pStyle w:val="Footer"/>
        <w:rPr>
          <w:rFonts w:ascii="Candara" w:hAnsi="Candara" w:cs="Candara"/>
          <w:b/>
          <w:b/>
          <w:bCs/>
          <w:i/>
          <w:i/>
          <w:iCs/>
          <w:sz w:val="20"/>
          <w:szCs w:val="20"/>
        </w:rPr>
      </w:pPr>
      <w:r>
        <w:rPr>
          <w:rFonts w:cs="Candara" w:ascii="Candara" w:hAnsi="Candara"/>
          <w:b/>
          <w:bCs/>
          <w:i/>
          <w:iCs/>
          <w:sz w:val="20"/>
          <w:szCs w:val="20"/>
        </w:rPr>
      </w:r>
    </w:p>
    <w:p>
      <w:pPr>
        <w:pStyle w:val="Footer"/>
        <w:rPr>
          <w:rFonts w:ascii="Candara" w:hAnsi="Candara" w:cs="Candara"/>
          <w:sz w:val="18"/>
          <w:szCs w:val="18"/>
        </w:rPr>
      </w:pPr>
      <w:r>
        <w:rPr>
          <w:rFonts w:cs="Candara" w:ascii="Candara" w:hAnsi="Candara"/>
          <w:b/>
          <w:bCs/>
          <w:i/>
          <w:iCs/>
          <w:sz w:val="20"/>
          <w:szCs w:val="20"/>
        </w:rPr>
        <w:t xml:space="preserve"> </w:t>
      </w:r>
      <w:r>
        <w:rPr>
          <w:rFonts w:cs="Candara" w:ascii="Candara" w:hAnsi="Candara"/>
          <w:sz w:val="20"/>
          <w:szCs w:val="20"/>
        </w:rPr>
        <w:t xml:space="preserve">Name:  ………………………………………………………………………   </w:t>
      </w:r>
      <w:r>
        <w:rPr>
          <w:rFonts w:cs="Candara" w:ascii="Candara" w:hAnsi="Candara"/>
          <w:sz w:val="18"/>
          <w:szCs w:val="18"/>
        </w:rPr>
        <w:t>Scouter / Guider / Other (Delete as appropriate)</w:t>
      </w:r>
    </w:p>
    <w:p>
      <w:pPr>
        <w:pStyle w:val="Footer"/>
        <w:rPr>
          <w:rFonts w:ascii="Candara" w:hAnsi="Candara" w:cs="Candara"/>
          <w:sz w:val="20"/>
          <w:szCs w:val="20"/>
        </w:rPr>
      </w:pPr>
      <w:r>
        <w:rPr>
          <w:rFonts w:cs="Candara" w:ascii="Candara" w:hAnsi="Candara"/>
          <w:sz w:val="20"/>
          <w:szCs w:val="20"/>
        </w:rPr>
      </w:r>
    </w:p>
    <w:p>
      <w:pPr>
        <w:pStyle w:val="Footer"/>
        <w:rPr>
          <w:rFonts w:ascii="Candara" w:hAnsi="Candara" w:cs="Candara"/>
          <w:sz w:val="20"/>
          <w:szCs w:val="20"/>
        </w:rPr>
      </w:pPr>
      <w:r>
        <w:rPr>
          <w:rFonts w:cs="Candara" w:ascii="Candara" w:hAnsi="Candara"/>
          <w:sz w:val="20"/>
          <w:szCs w:val="20"/>
        </w:rPr>
        <w:t>Address:  ………………………………………………………………………………………………… Post Code …………………..</w:t>
      </w:r>
    </w:p>
    <w:p>
      <w:pPr>
        <w:pStyle w:val="Footer"/>
        <w:rPr>
          <w:rFonts w:ascii="Candara" w:hAnsi="Candara" w:cs="Candara"/>
          <w:sz w:val="20"/>
          <w:szCs w:val="20"/>
        </w:rPr>
      </w:pPr>
      <w:r>
        <w:rPr>
          <w:rFonts w:cs="Candara" w:ascii="Candara" w:hAnsi="Candara"/>
          <w:sz w:val="20"/>
          <w:szCs w:val="20"/>
        </w:rPr>
      </w:r>
    </w:p>
    <w:p>
      <w:pPr>
        <w:pStyle w:val="Footer"/>
        <w:rPr>
          <w:rFonts w:ascii="Candara" w:hAnsi="Candara" w:cs="Candara"/>
          <w:sz w:val="20"/>
          <w:szCs w:val="20"/>
        </w:rPr>
      </w:pPr>
      <w:r>
        <w:rPr>
          <w:rFonts w:cs="Candara" w:ascii="Candara" w:hAnsi="Candara"/>
          <w:sz w:val="20"/>
          <w:szCs w:val="20"/>
        </w:rPr>
        <w:t>Email Address:  ……………………………...............  Tel. No:  …………………………  Mobile:  …………………………………….</w:t>
      </w:r>
    </w:p>
    <w:p>
      <w:pPr>
        <w:pStyle w:val="Footer"/>
        <w:rPr>
          <w:rFonts w:ascii="Candara" w:hAnsi="Candara" w:cs="Candara"/>
          <w:sz w:val="20"/>
          <w:szCs w:val="20"/>
        </w:rPr>
      </w:pPr>
      <w:r>
        <w:rPr>
          <w:rFonts w:cs="Candara" w:ascii="Candara" w:hAnsi="Candara"/>
          <w:sz w:val="20"/>
          <w:szCs w:val="20"/>
        </w:rPr>
      </w:r>
    </w:p>
    <w:p>
      <w:pPr>
        <w:pStyle w:val="Footer"/>
        <w:rPr/>
      </w:pPr>
      <w:r>
        <w:rPr>
          <w:rFonts w:cs="Candara" w:ascii="Candara" w:hAnsi="Candara"/>
          <w:sz w:val="20"/>
          <w:szCs w:val="20"/>
        </w:rPr>
        <w:t>H</w:t>
      </w:r>
      <w:r>
        <w:rPr>
          <w:rFonts w:cs="Candara" w:ascii="Candara" w:hAnsi="Candara"/>
          <w:sz w:val="20"/>
          <w:szCs w:val="20"/>
        </w:rPr>
        <w:t>ave signed an Agreement concerning the hire of the Scout Headquarters, which will be let on the understanding that if any damage is caused while under the care of the hirer, the hirer will</w:t>
      </w:r>
      <w:r>
        <w:rPr>
          <w:rFonts w:cs="Candara" w:ascii="Candara" w:hAnsi="Candara"/>
          <w:b/>
          <w:bCs/>
          <w:i/>
          <w:iCs/>
          <w:sz w:val="20"/>
          <w:szCs w:val="20"/>
        </w:rPr>
        <w:t xml:space="preserve"> indemnify the 169</w:t>
      </w:r>
      <w:r>
        <w:rPr>
          <w:rFonts w:cs="Candara" w:ascii="Candara" w:hAnsi="Candara"/>
          <w:b/>
          <w:bCs/>
          <w:i/>
          <w:iCs/>
          <w:sz w:val="20"/>
          <w:szCs w:val="20"/>
          <w:vertAlign w:val="superscript"/>
        </w:rPr>
        <w:t>th</w:t>
      </w:r>
      <w:r>
        <w:rPr>
          <w:rFonts w:cs="Candara" w:ascii="Candara" w:hAnsi="Candara"/>
          <w:b/>
          <w:bCs/>
          <w:i/>
          <w:iCs/>
          <w:sz w:val="20"/>
          <w:szCs w:val="20"/>
        </w:rPr>
        <w:t xml:space="preserve"> Bristol Scout Group, the Building Owner, against all claims of whatever nature arising from the use. </w:t>
      </w:r>
    </w:p>
    <w:p>
      <w:pPr>
        <w:pStyle w:val="Footer"/>
        <w:rPr>
          <w:rFonts w:ascii="Candara" w:hAnsi="Candara" w:cs="Candara"/>
          <w:b/>
          <w:b/>
          <w:bCs/>
          <w:i/>
          <w:i/>
          <w:iCs/>
          <w:sz w:val="20"/>
          <w:szCs w:val="20"/>
        </w:rPr>
      </w:pPr>
      <w:r>
        <w:rPr>
          <w:rFonts w:cs="Candara" w:ascii="Candara" w:hAnsi="Candara"/>
          <w:b/>
          <w:bCs/>
          <w:i/>
          <w:iCs/>
          <w:sz w:val="20"/>
          <w:szCs w:val="20"/>
        </w:rPr>
      </w:r>
    </w:p>
    <w:p>
      <w:pPr>
        <w:pStyle w:val="Footer"/>
        <w:rPr>
          <w:rFonts w:ascii="Candara" w:hAnsi="Candara" w:cs="Candara"/>
          <w:b/>
          <w:b/>
          <w:bCs/>
          <w:i/>
          <w:i/>
          <w:iCs/>
          <w:sz w:val="20"/>
          <w:szCs w:val="20"/>
        </w:rPr>
      </w:pPr>
      <w:r>
        <w:rPr>
          <w:rFonts w:cs="Candara" w:ascii="Candara" w:hAnsi="Candara"/>
          <w:b/>
          <w:bCs/>
          <w:i/>
          <w:iCs/>
          <w:sz w:val="20"/>
          <w:szCs w:val="20"/>
        </w:rPr>
      </w:r>
    </w:p>
    <w:p>
      <w:pPr>
        <w:pStyle w:val="Footer"/>
        <w:rPr>
          <w:rFonts w:ascii="Candara" w:hAnsi="Candara" w:cs="Candara"/>
          <w:sz w:val="20"/>
          <w:szCs w:val="20"/>
        </w:rPr>
      </w:pPr>
      <w:r>
        <w:rPr>
          <w:rFonts w:cs="Candara" w:ascii="Candara" w:hAnsi="Candara"/>
          <w:sz w:val="20"/>
          <w:szCs w:val="20"/>
        </w:rPr>
        <w:t>HIRE PERIOD DATE(S):  ……………………………………………………………………  Time:  ………………………………………</w:t>
      </w:r>
    </w:p>
    <w:p>
      <w:pPr>
        <w:pStyle w:val="Footer"/>
        <w:rPr>
          <w:rFonts w:ascii="Candara" w:hAnsi="Candara" w:cs="Candara"/>
          <w:sz w:val="20"/>
          <w:szCs w:val="20"/>
        </w:rPr>
      </w:pPr>
      <w:r>
        <w:rPr>
          <w:rFonts w:cs="Candara" w:ascii="Candara" w:hAnsi="Candara"/>
          <w:sz w:val="20"/>
          <w:szCs w:val="20"/>
        </w:rPr>
      </w:r>
    </w:p>
    <w:p>
      <w:pPr>
        <w:pStyle w:val="Footer"/>
        <w:rPr>
          <w:rFonts w:ascii="Times New Roman" w:hAnsi="Times New Roman" w:cs="Times New Roman"/>
          <w:sz w:val="20"/>
          <w:szCs w:val="20"/>
        </w:rPr>
      </w:pPr>
      <w:r>
        <w:rPr>
          <w:rFonts w:cs="Candara" w:ascii="Candara" w:hAnsi="Candara"/>
          <w:sz w:val="20"/>
          <w:szCs w:val="20"/>
        </w:rPr>
        <w:t xml:space="preserve">Purpose / Event for Hire:  ……………………………………………………............Hiring Cost  £………...…Deposit £…………......…  </w:t>
      </w:r>
    </w:p>
    <w:p>
      <w:pPr>
        <w:pStyle w:val="Footer"/>
        <w:rPr>
          <w:rFonts w:ascii="Times New Roman" w:hAnsi="Times New Roman" w:cs="Times New Roman"/>
          <w:b/>
          <w:b/>
          <w:bCs/>
          <w:i/>
          <w:i/>
          <w:iCs/>
          <w:sz w:val="20"/>
          <w:szCs w:val="20"/>
        </w:rPr>
      </w:pPr>
      <w:r>
        <w:rPr>
          <w:rFonts w:cs="Times New Roman" w:ascii="Times New Roman" w:hAnsi="Times New Roman"/>
          <w:b/>
          <w:bCs/>
          <w:i/>
          <w:iCs/>
          <w:sz w:val="20"/>
          <w:szCs w:val="20"/>
        </w:rPr>
      </w:r>
    </w:p>
    <w:p>
      <w:pPr>
        <w:pStyle w:val="Footer"/>
        <w:rPr>
          <w:rFonts w:ascii="Candara" w:hAnsi="Candara" w:cs="Candara"/>
          <w:sz w:val="20"/>
          <w:szCs w:val="20"/>
        </w:rPr>
      </w:pPr>
      <w:r>
        <w:rPr>
          <w:rFonts w:cs="Candara" w:ascii="Candara" w:hAnsi="Candara"/>
          <w:sz w:val="20"/>
          <w:szCs w:val="20"/>
        </w:rPr>
        <w:t xml:space="preserve">The Kitchen is to be used for food preparation only.  Chopping boards provided must be used at all times to protect work surfaces, all areas must be left clean and tidied after use, to ensure the premises are left clean for the next group. The Kitchen, Toilets, Main Hall, Foyer and Grounds are to be left clean and tidy for the next Group. </w:t>
      </w:r>
      <w:r>
        <w:rPr>
          <w:rFonts w:cs="Candara" w:ascii="Candara" w:hAnsi="Candara"/>
          <w:color w:val="FF0000"/>
          <w:sz w:val="20"/>
          <w:szCs w:val="20"/>
        </w:rPr>
        <w:t>ALL RUBBISH IS TO BE TAKEN HOME WITH YOU AS WE DO NOT HAVE A LARGE ENOUGH RUBBISH BINS TO COPE WITH YOUR RUBBISH AND OURS, THANK YOU.</w:t>
      </w:r>
    </w:p>
    <w:p>
      <w:pPr>
        <w:pStyle w:val="Footer"/>
        <w:rPr>
          <w:rFonts w:ascii="Candara" w:hAnsi="Candara" w:cs="Candara"/>
          <w:sz w:val="20"/>
          <w:szCs w:val="20"/>
        </w:rPr>
      </w:pPr>
      <w:r>
        <w:rPr>
          <w:rFonts w:cs="Candara" w:ascii="Candara" w:hAnsi="Candara"/>
          <w:sz w:val="20"/>
          <w:szCs w:val="20"/>
        </w:rPr>
      </w:r>
    </w:p>
    <w:p>
      <w:pPr>
        <w:pStyle w:val="Footer"/>
        <w:rPr>
          <w:rFonts w:ascii="Candara" w:hAnsi="Candara" w:cs="Candara"/>
          <w:sz w:val="20"/>
          <w:szCs w:val="20"/>
        </w:rPr>
      </w:pPr>
      <w:r>
        <w:rPr>
          <w:rFonts w:cs="Candara" w:ascii="Candara" w:hAnsi="Candara"/>
          <w:sz w:val="20"/>
          <w:szCs w:val="20"/>
        </w:rPr>
        <w:t>Please keep all children away from Scout equipment in the Grounds as the tree stump seats around the Camp Fire area are extremely heavy and very slippery when wet this could be dangerous to younger children.  No fire lighting is to be undertaken without prior permission.</w:t>
      </w:r>
    </w:p>
    <w:p>
      <w:pPr>
        <w:pStyle w:val="Footer"/>
        <w:rPr>
          <w:rFonts w:ascii="Candara" w:hAnsi="Candara" w:cs="Candara"/>
          <w:sz w:val="20"/>
          <w:szCs w:val="20"/>
        </w:rPr>
      </w:pPr>
      <w:r>
        <w:rPr>
          <w:rFonts w:cs="Candara" w:ascii="Candara" w:hAnsi="Candara"/>
          <w:sz w:val="20"/>
          <w:szCs w:val="20"/>
        </w:rPr>
      </w:r>
    </w:p>
    <w:p>
      <w:pPr>
        <w:pStyle w:val="Footer"/>
        <w:rPr>
          <w:rFonts w:ascii="Candara" w:hAnsi="Candara" w:cs="Candara"/>
          <w:b/>
          <w:b/>
          <w:bCs/>
          <w:i/>
          <w:i/>
          <w:iCs/>
          <w:sz w:val="20"/>
          <w:szCs w:val="20"/>
        </w:rPr>
      </w:pPr>
      <w:r>
        <w:rPr>
          <w:rFonts w:cs="Candara" w:ascii="Candara" w:hAnsi="Candara"/>
          <w:sz w:val="20"/>
          <w:szCs w:val="20"/>
        </w:rPr>
        <w:t>The Building should be fully inspected by the hirer before use to clarify any damage that may have occurred prior to hire; this will be in the presence of the Booking Secretary or one of the Scout official’s.</w:t>
      </w:r>
      <w:r>
        <w:rPr>
          <w:rFonts w:cs="Candara" w:ascii="Candara" w:hAnsi="Candara"/>
          <w:b/>
          <w:bCs/>
          <w:i/>
          <w:iCs/>
          <w:sz w:val="20"/>
          <w:szCs w:val="20"/>
        </w:rPr>
        <w:t xml:space="preserve"> </w:t>
      </w:r>
    </w:p>
    <w:p>
      <w:pPr>
        <w:pStyle w:val="Footer"/>
        <w:rPr>
          <w:rFonts w:ascii="Times New Roman" w:hAnsi="Times New Roman" w:cs="Times New Roman"/>
          <w:b/>
          <w:b/>
          <w:bCs/>
          <w:i/>
          <w:i/>
          <w:iCs/>
          <w:sz w:val="20"/>
          <w:szCs w:val="20"/>
        </w:rPr>
      </w:pPr>
      <w:r>
        <w:rPr>
          <w:rFonts w:cs="Times New Roman" w:ascii="Times New Roman" w:hAnsi="Times New Roman"/>
          <w:b/>
          <w:bCs/>
          <w:i/>
          <w:iCs/>
          <w:sz w:val="20"/>
          <w:szCs w:val="20"/>
        </w:rPr>
      </w:r>
    </w:p>
    <w:p>
      <w:pPr>
        <w:pStyle w:val="Footer"/>
        <w:numPr>
          <w:ilvl w:val="0"/>
          <w:numId w:val="1"/>
        </w:numPr>
        <w:rPr/>
      </w:pPr>
      <w:r>
        <w:rPr>
          <w:rFonts w:cs="Candara" w:ascii="Candara" w:hAnsi="Candara"/>
          <w:b/>
          <w:bCs/>
          <w:sz w:val="20"/>
          <w:szCs w:val="20"/>
        </w:rPr>
        <w:t xml:space="preserve">The price for renting the Building is </w:t>
      </w:r>
      <w:r>
        <w:rPr>
          <w:rFonts w:cs="Candara" w:ascii="Candara" w:hAnsi="Candara"/>
          <w:b/>
          <w:bCs/>
          <w:color w:val="FF0000"/>
          <w:sz w:val="20"/>
          <w:szCs w:val="20"/>
        </w:rPr>
        <w:t>£</w:t>
      </w:r>
      <w:r>
        <w:rPr>
          <w:rFonts w:cs="Candara" w:ascii="Candara" w:hAnsi="Candara"/>
          <w:b/>
          <w:bCs/>
          <w:color w:val="FF0000"/>
          <w:sz w:val="20"/>
          <w:szCs w:val="20"/>
        </w:rPr>
        <w:t>20</w:t>
      </w:r>
      <w:r>
        <w:rPr>
          <w:rFonts w:cs="Candara" w:ascii="Candara" w:hAnsi="Candara"/>
          <w:b/>
          <w:bCs/>
          <w:color w:val="FF0000"/>
          <w:sz w:val="20"/>
          <w:szCs w:val="20"/>
        </w:rPr>
        <w:t xml:space="preserve"> </w:t>
      </w:r>
      <w:r>
        <w:rPr>
          <w:rFonts w:cs="Candara" w:ascii="Candara" w:hAnsi="Candara"/>
          <w:b/>
          <w:bCs/>
          <w:sz w:val="20"/>
          <w:szCs w:val="20"/>
        </w:rPr>
        <w:t>per hour</w:t>
      </w:r>
    </w:p>
    <w:p>
      <w:pPr>
        <w:pStyle w:val="Footer"/>
        <w:numPr>
          <w:ilvl w:val="0"/>
          <w:numId w:val="1"/>
        </w:numPr>
        <w:rPr/>
      </w:pPr>
      <w:r>
        <w:rPr>
          <w:rFonts w:eastAsia="Candara" w:cs="Candara" w:ascii="Candara" w:hAnsi="Candara"/>
          <w:b/>
          <w:bCs/>
          <w:sz w:val="20"/>
          <w:szCs w:val="20"/>
        </w:rPr>
        <w:t xml:space="preserve">Sleepovers - </w:t>
      </w:r>
      <w:r>
        <w:rPr>
          <w:rFonts w:eastAsia="Candara" w:cs="Candara" w:ascii="Candara" w:hAnsi="Candara"/>
          <w:b/>
          <w:bCs/>
          <w:color w:val="FF0000"/>
          <w:sz w:val="20"/>
          <w:szCs w:val="20"/>
        </w:rPr>
        <w:t>£</w:t>
      </w:r>
      <w:r>
        <w:rPr>
          <w:rFonts w:eastAsia="Candara" w:cs="Candara" w:ascii="Candara" w:hAnsi="Candara"/>
          <w:b/>
          <w:bCs/>
          <w:color w:val="FF0000"/>
          <w:sz w:val="20"/>
          <w:szCs w:val="20"/>
        </w:rPr>
        <w:t>4</w:t>
      </w:r>
      <w:r>
        <w:rPr>
          <w:rFonts w:eastAsia="Candara" w:cs="Candara" w:ascii="Candara" w:hAnsi="Candara"/>
          <w:b/>
          <w:bCs/>
          <w:color w:val="FF0000"/>
          <w:sz w:val="20"/>
          <w:szCs w:val="20"/>
        </w:rPr>
        <w:t>-00</w:t>
      </w:r>
      <w:r>
        <w:rPr>
          <w:rFonts w:eastAsia="Candara" w:cs="Candara" w:ascii="Candara" w:hAnsi="Candara"/>
          <w:b/>
          <w:bCs/>
          <w:sz w:val="20"/>
          <w:szCs w:val="20"/>
        </w:rPr>
        <w:t xml:space="preserve"> per night per person for Scouting &amp; Guiding use and </w:t>
      </w:r>
      <w:r>
        <w:rPr>
          <w:rFonts w:eastAsia="Candara" w:cs="Candara" w:ascii="Candara" w:hAnsi="Candara"/>
          <w:b/>
          <w:bCs/>
          <w:sz w:val="20"/>
          <w:szCs w:val="20"/>
        </w:rPr>
        <w:t>community groups</w:t>
      </w:r>
    </w:p>
    <w:p>
      <w:pPr>
        <w:pStyle w:val="Footer"/>
        <w:numPr>
          <w:ilvl w:val="0"/>
          <w:numId w:val="1"/>
        </w:numPr>
        <w:rPr/>
      </w:pPr>
      <w:r>
        <w:rPr>
          <w:rFonts w:eastAsia="Candara" w:cs="Candara" w:ascii="Candara" w:hAnsi="Candara"/>
          <w:b/>
          <w:bCs/>
          <w:sz w:val="20"/>
          <w:szCs w:val="20"/>
        </w:rPr>
        <w:t xml:space="preserve">Hall and Kitchen Hire is </w:t>
      </w:r>
      <w:r>
        <w:rPr>
          <w:rFonts w:eastAsia="Candara" w:cs="Candara" w:ascii="Candara" w:hAnsi="Candara"/>
          <w:b/>
          <w:bCs/>
          <w:color w:val="FF0000"/>
          <w:sz w:val="20"/>
          <w:szCs w:val="20"/>
        </w:rPr>
        <w:t>£</w:t>
      </w:r>
      <w:r>
        <w:rPr>
          <w:rFonts w:eastAsia="Candara" w:cs="Candara" w:ascii="Candara" w:hAnsi="Candara"/>
          <w:b/>
          <w:bCs/>
          <w:color w:val="FF0000"/>
          <w:sz w:val="20"/>
          <w:szCs w:val="20"/>
        </w:rPr>
        <w:t>100</w:t>
      </w:r>
      <w:r>
        <w:rPr>
          <w:rFonts w:eastAsia="Candara" w:cs="Candara" w:ascii="Candara" w:hAnsi="Candara"/>
          <w:b/>
          <w:bCs/>
          <w:color w:val="FF0000"/>
          <w:sz w:val="20"/>
          <w:szCs w:val="20"/>
        </w:rPr>
        <w:t xml:space="preserve"> per night</w:t>
      </w:r>
      <w:r>
        <w:rPr>
          <w:rFonts w:eastAsia="Candara" w:cs="Candara" w:ascii="Candara" w:hAnsi="Candara"/>
          <w:b/>
          <w:bCs/>
          <w:sz w:val="20"/>
          <w:szCs w:val="20"/>
        </w:rPr>
        <w:t xml:space="preserve"> which includes use of a 2 bed Bunk room</w:t>
      </w:r>
    </w:p>
    <w:p>
      <w:pPr>
        <w:pStyle w:val="Footer"/>
        <w:numPr>
          <w:ilvl w:val="0"/>
          <w:numId w:val="1"/>
        </w:numPr>
        <w:rPr>
          <w:rFonts w:ascii="Candara" w:hAnsi="Candara" w:cs="Candara"/>
          <w:b/>
          <w:b/>
          <w:bCs/>
          <w:sz w:val="20"/>
          <w:szCs w:val="20"/>
        </w:rPr>
      </w:pPr>
      <w:r>
        <w:rPr>
          <w:rFonts w:cs="Candara" w:ascii="Candara" w:hAnsi="Candara"/>
          <w:b/>
          <w:bCs/>
          <w:sz w:val="20"/>
          <w:szCs w:val="20"/>
        </w:rPr>
        <w:t>Kitchen and Hall will be Locked if not paid for by Hirer</w:t>
      </w:r>
    </w:p>
    <w:p>
      <w:pPr>
        <w:pStyle w:val="Footer"/>
        <w:numPr>
          <w:ilvl w:val="0"/>
          <w:numId w:val="1"/>
        </w:numPr>
        <w:rPr>
          <w:rFonts w:ascii="Candara" w:hAnsi="Candara" w:cs="Candara"/>
          <w:b/>
          <w:b/>
          <w:bCs/>
          <w:sz w:val="20"/>
          <w:szCs w:val="20"/>
        </w:rPr>
      </w:pPr>
      <w:r>
        <w:rPr>
          <w:rFonts w:cs="Candara" w:ascii="Candara" w:hAnsi="Candara"/>
          <w:b/>
          <w:bCs/>
          <w:sz w:val="20"/>
          <w:szCs w:val="20"/>
        </w:rPr>
        <w:t>There is no charge for Scouting or Guiding Meetings or daytime District meetings, but for the weekend hire charges apply</w:t>
      </w:r>
    </w:p>
    <w:p>
      <w:pPr>
        <w:pStyle w:val="Footer"/>
        <w:rPr>
          <w:rFonts w:ascii="Candara" w:hAnsi="Candara" w:cs="Candara"/>
          <w:b/>
          <w:b/>
          <w:bCs/>
          <w:i/>
          <w:i/>
          <w:iCs/>
          <w:sz w:val="20"/>
          <w:szCs w:val="20"/>
        </w:rPr>
      </w:pPr>
      <w:r>
        <w:rPr>
          <w:rFonts w:cs="Candara" w:ascii="Candara" w:hAnsi="Candara"/>
          <w:b/>
          <w:bCs/>
          <w:i/>
          <w:iCs/>
          <w:sz w:val="20"/>
          <w:szCs w:val="20"/>
        </w:rPr>
      </w:r>
    </w:p>
    <w:p>
      <w:pPr>
        <w:pStyle w:val="Footer"/>
        <w:rPr>
          <w:rFonts w:ascii="Candara" w:hAnsi="Candara" w:cs="Candara"/>
          <w:b/>
          <w:b/>
          <w:bCs/>
          <w:sz w:val="20"/>
          <w:szCs w:val="20"/>
        </w:rPr>
      </w:pPr>
      <w:r>
        <w:rPr>
          <w:rFonts w:cs="Candara" w:ascii="Candara" w:hAnsi="Candara"/>
          <w:sz w:val="20"/>
          <w:szCs w:val="20"/>
        </w:rPr>
        <w:t xml:space="preserve">All rental charges must be paid in advance to the Booking Secretary.  </w:t>
      </w:r>
      <w:r>
        <w:rPr>
          <w:rFonts w:cs="Candara" w:ascii="Candara" w:hAnsi="Candara"/>
          <w:b/>
          <w:bCs/>
          <w:sz w:val="20"/>
          <w:szCs w:val="20"/>
        </w:rPr>
        <w:t xml:space="preserve">A </w:t>
      </w:r>
      <w:r>
        <w:rPr>
          <w:rFonts w:cs="Candara" w:ascii="Candara" w:hAnsi="Candara"/>
          <w:b/>
          <w:bCs/>
          <w:color w:val="FF0000"/>
          <w:sz w:val="20"/>
          <w:szCs w:val="20"/>
        </w:rPr>
        <w:t>£25 cash</w:t>
      </w:r>
      <w:r>
        <w:rPr>
          <w:rFonts w:cs="Candara" w:ascii="Candara" w:hAnsi="Candara"/>
          <w:b/>
          <w:bCs/>
          <w:sz w:val="20"/>
          <w:szCs w:val="20"/>
        </w:rPr>
        <w:t xml:space="preserve"> deposit must paid two weeks previous to the booking, if no Deposit is paid the booking will be Cancelled, The Deposit will be returned after payable cheques have been cleared, or after the allotted time if paid by cash, as long as no damage has been caused to the premises.</w:t>
      </w:r>
    </w:p>
    <w:p>
      <w:pPr>
        <w:pStyle w:val="Footer"/>
        <w:rPr>
          <w:rFonts w:ascii="Candara" w:hAnsi="Candara" w:cs="Candara"/>
          <w:sz w:val="20"/>
          <w:szCs w:val="20"/>
        </w:rPr>
      </w:pPr>
      <w:r>
        <w:rPr>
          <w:rFonts w:cs="Candara" w:ascii="Candara" w:hAnsi="Candara"/>
          <w:sz w:val="20"/>
          <w:szCs w:val="20"/>
        </w:rPr>
      </w:r>
    </w:p>
    <w:p>
      <w:pPr>
        <w:pStyle w:val="Footer"/>
        <w:rPr>
          <w:rFonts w:ascii="Candara" w:hAnsi="Candara" w:cs="Candara"/>
          <w:sz w:val="20"/>
          <w:szCs w:val="20"/>
        </w:rPr>
      </w:pPr>
      <w:r>
        <w:rPr>
          <w:rFonts w:cs="Candara" w:ascii="Candara" w:hAnsi="Candara"/>
          <w:sz w:val="20"/>
          <w:szCs w:val="20"/>
        </w:rPr>
        <w:t>The facility is a non smoking site; no cigarettes should be lit inside the building at any time, as this will activate the Fire Alarm.   Smoking outside the building will be outside of the main gates.</w:t>
      </w:r>
    </w:p>
    <w:p>
      <w:pPr>
        <w:pStyle w:val="Footer"/>
        <w:rPr>
          <w:rFonts w:ascii="Candara" w:hAnsi="Candara" w:cs="Candara"/>
          <w:sz w:val="20"/>
          <w:szCs w:val="20"/>
        </w:rPr>
      </w:pPr>
      <w:r>
        <w:rPr>
          <w:rFonts w:cs="Candara" w:ascii="Candara" w:hAnsi="Candara"/>
          <w:sz w:val="20"/>
          <w:szCs w:val="20"/>
        </w:rPr>
      </w:r>
    </w:p>
    <w:p>
      <w:pPr>
        <w:pStyle w:val="Footer"/>
        <w:rPr>
          <w:rFonts w:ascii="Candara" w:hAnsi="Candara" w:cs="Candara"/>
          <w:sz w:val="20"/>
          <w:szCs w:val="20"/>
        </w:rPr>
      </w:pPr>
      <w:r>
        <w:rPr>
          <w:rFonts w:cs="Candara" w:ascii="Candara" w:hAnsi="Candara"/>
          <w:sz w:val="20"/>
          <w:szCs w:val="20"/>
        </w:rPr>
        <w:t>Starting and finishing times must be adhered to.  Any music being played must be kept to a civilised level during the day and to a minimum level after 10pm, this being a residential area. Music will finish prompt at 11pm, Failure to comply with this request may result in the electricity being turned off.</w:t>
      </w:r>
    </w:p>
    <w:p>
      <w:pPr>
        <w:pStyle w:val="Footer"/>
        <w:jc w:val="center"/>
        <w:rPr>
          <w:rFonts w:ascii="Candara" w:hAnsi="Candara" w:cs="Candara"/>
          <w:sz w:val="20"/>
          <w:szCs w:val="20"/>
        </w:rPr>
      </w:pPr>
      <w:r>
        <w:rPr>
          <w:rFonts w:cs="Candara" w:ascii="Candara" w:hAnsi="Candara"/>
          <w:sz w:val="20"/>
          <w:szCs w:val="20"/>
        </w:rPr>
      </w:r>
    </w:p>
    <w:p>
      <w:pPr>
        <w:pStyle w:val="Footer"/>
        <w:jc w:val="center"/>
        <w:rPr>
          <w:rFonts w:ascii="Candara" w:hAnsi="Candara" w:cs="Candara"/>
          <w:sz w:val="20"/>
          <w:szCs w:val="20"/>
        </w:rPr>
      </w:pPr>
      <w:r>
        <w:rPr>
          <w:rFonts w:cs="Candara" w:ascii="Candara" w:hAnsi="Candara"/>
          <w:sz w:val="20"/>
          <w:szCs w:val="20"/>
        </w:rPr>
      </w:r>
    </w:p>
    <w:p>
      <w:pPr>
        <w:pStyle w:val="Footer"/>
        <w:jc w:val="center"/>
        <w:rPr>
          <w:rFonts w:ascii="Candara" w:hAnsi="Candara" w:cs="Candara"/>
          <w:b/>
          <w:b/>
          <w:bCs/>
          <w:i/>
          <w:i/>
          <w:iCs/>
          <w:sz w:val="16"/>
          <w:szCs w:val="16"/>
        </w:rPr>
      </w:pPr>
      <w:r>
        <w:rPr>
          <w:rFonts w:cs="Candara" w:ascii="Candara" w:hAnsi="Candara"/>
          <w:sz w:val="20"/>
          <w:szCs w:val="20"/>
        </w:rPr>
        <w:t xml:space="preserve">    </w:t>
      </w:r>
      <w:r>
        <w:rPr>
          <w:rFonts w:cs="Candara" w:ascii="Candara" w:hAnsi="Candara"/>
          <w:b/>
          <w:bCs/>
          <w:i/>
          <w:iCs/>
          <w:color w:val="FF0000"/>
          <w:sz w:val="16"/>
          <w:szCs w:val="16"/>
        </w:rPr>
        <w:t>Signature of 169</w:t>
      </w:r>
      <w:r>
        <w:rPr>
          <w:rFonts w:cs="Candara" w:ascii="Candara" w:hAnsi="Candara"/>
          <w:b/>
          <w:bCs/>
          <w:i/>
          <w:iCs/>
          <w:color w:val="FF0000"/>
          <w:sz w:val="16"/>
          <w:szCs w:val="16"/>
          <w:vertAlign w:val="superscript"/>
        </w:rPr>
        <w:t>th</w:t>
      </w:r>
      <w:r>
        <w:rPr>
          <w:rFonts w:cs="Candara" w:ascii="Candara" w:hAnsi="Candara"/>
          <w:b/>
          <w:bCs/>
          <w:i/>
          <w:iCs/>
          <w:color w:val="FF0000"/>
          <w:sz w:val="16"/>
          <w:szCs w:val="16"/>
        </w:rPr>
        <w:t xml:space="preserve"> official:    </w:t>
      </w:r>
      <w:r>
        <w:rPr>
          <w:rFonts w:cs="Candara" w:ascii="Candara" w:hAnsi="Candara"/>
          <w:b/>
          <w:bCs/>
          <w:i/>
          <w:iCs/>
          <w:sz w:val="16"/>
          <w:szCs w:val="16"/>
        </w:rPr>
        <w:t>……………………………………….</w:t>
      </w:r>
      <w:r>
        <w:rPr>
          <w:rFonts w:cs="Candara" w:ascii="Candara" w:hAnsi="Candara"/>
          <w:b/>
          <w:bCs/>
          <w:i/>
          <w:iCs/>
          <w:color w:val="FF0000"/>
          <w:sz w:val="16"/>
          <w:szCs w:val="16"/>
        </w:rPr>
        <w:t xml:space="preserve">     Signature of Hirer:  </w:t>
      </w:r>
      <w:r>
        <w:rPr>
          <w:rFonts w:cs="Candara" w:ascii="Candara" w:hAnsi="Candara"/>
          <w:b/>
          <w:bCs/>
          <w:i/>
          <w:iCs/>
          <w:sz w:val="16"/>
          <w:szCs w:val="16"/>
        </w:rPr>
        <w:t xml:space="preserve">………………………………….. …………..  </w:t>
      </w:r>
      <w:r>
        <w:rPr>
          <w:rFonts w:cs="Candara" w:ascii="Candara" w:hAnsi="Candara"/>
          <w:b/>
          <w:bCs/>
          <w:i/>
          <w:iCs/>
          <w:color w:val="FF0000"/>
          <w:sz w:val="16"/>
          <w:szCs w:val="16"/>
        </w:rPr>
        <w:t>Date:</w:t>
      </w:r>
      <w:r>
        <w:rPr>
          <w:rFonts w:cs="Candara" w:ascii="Candara" w:hAnsi="Candara"/>
          <w:b/>
          <w:bCs/>
          <w:i/>
          <w:iCs/>
          <w:sz w:val="16"/>
          <w:szCs w:val="16"/>
        </w:rPr>
        <w:t xml:space="preserve">  ……………………….</w:t>
      </w:r>
    </w:p>
    <w:p>
      <w:pPr>
        <w:pStyle w:val="Footer"/>
        <w:rPr>
          <w:rFonts w:ascii="Candara" w:hAnsi="Candara" w:cs="Candara"/>
          <w:sz w:val="20"/>
          <w:szCs w:val="20"/>
        </w:rPr>
      </w:pPr>
      <w:r>
        <w:rPr>
          <w:rFonts w:cs="Candara" w:ascii="Candara" w:hAnsi="Candara"/>
          <w:sz w:val="20"/>
          <w:szCs w:val="20"/>
        </w:rPr>
        <w:t xml:space="preserve">                                </w:t>
      </w:r>
    </w:p>
    <w:p>
      <w:pPr>
        <w:pStyle w:val="Footer"/>
        <w:rPr>
          <w:rFonts w:ascii="Candara" w:hAnsi="Candara" w:cs="Candara"/>
          <w:b/>
          <w:b/>
          <w:bCs/>
          <w:i/>
          <w:i/>
          <w:iCs/>
          <w:sz w:val="16"/>
          <w:szCs w:val="16"/>
        </w:rPr>
      </w:pPr>
      <w:r>
        <w:rPr>
          <w:rFonts w:cs="Candara" w:ascii="Candara" w:hAnsi="Candara"/>
          <w:b/>
          <w:bCs/>
          <w:i/>
          <w:iCs/>
          <w:sz w:val="16"/>
          <w:szCs w:val="16"/>
        </w:rPr>
      </w:r>
    </w:p>
    <w:p>
      <w:pPr>
        <w:pStyle w:val="Footer"/>
        <w:jc w:val="center"/>
        <w:rPr/>
      </w:pPr>
      <w:r>
        <w:rPr>
          <w:rFonts w:cs="Candara" w:ascii="Candara" w:hAnsi="Candara"/>
          <w:sz w:val="20"/>
          <w:szCs w:val="20"/>
        </w:rPr>
        <w:t xml:space="preserve">Cheques to be made payable to:      </w:t>
      </w:r>
      <w:r>
        <w:rPr>
          <w:rFonts w:cs="Candara" w:ascii="Candara" w:hAnsi="Candara"/>
          <w:b/>
          <w:bCs/>
          <w:sz w:val="20"/>
          <w:szCs w:val="20"/>
        </w:rPr>
        <w:t>169</w:t>
      </w:r>
      <w:r>
        <w:rPr>
          <w:rFonts w:cs="Candara" w:ascii="Candara" w:hAnsi="Candara"/>
          <w:b/>
          <w:bCs/>
          <w:sz w:val="20"/>
          <w:szCs w:val="20"/>
          <w:vertAlign w:val="superscript"/>
        </w:rPr>
        <w:t>th</w:t>
      </w:r>
      <w:r>
        <w:rPr>
          <w:rFonts w:cs="Candara" w:ascii="Candara" w:hAnsi="Candara"/>
          <w:b/>
          <w:bCs/>
          <w:sz w:val="20"/>
          <w:szCs w:val="20"/>
        </w:rPr>
        <w:t xml:space="preserve"> Bristol Scout Group</w:t>
      </w:r>
      <w:r>
        <w:rPr/>
        <w:t xml:space="preserve">    </w:t>
      </w:r>
      <w:r>
        <w:rPr/>
        <w:t>or bank transfer, details available on request</w:t>
      </w:r>
    </w:p>
    <w:sectPr>
      <w:type w:val="nextPage"/>
      <w:pgSz w:w="11906" w:h="16838"/>
      <w:pgMar w:left="567" w:right="424" w:header="0" w:top="568"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Candara">
    <w:charset w:val="00"/>
    <w:family w:val="roman"/>
    <w:pitch w:val="variable"/>
  </w:font>
  <w:font w:name="Liberation Sans">
    <w:altName w:val="Arial"/>
    <w:charset w:val="00"/>
    <w:family w:val="swiss"/>
    <w:pitch w:val="variable"/>
  </w:font>
  <w:font w:name="Arial Black">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0"/>
        <w:b/>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7068"/>
    <w:pPr>
      <w:widowControl/>
      <w:bidi w:val="0"/>
      <w:spacing w:lineRule="auto" w:line="276" w:before="0" w:after="200"/>
      <w:jc w:val="left"/>
    </w:pPr>
    <w:rPr>
      <w:rFonts w:ascii="Calibri" w:hAnsi="Calibri" w:eastAsia="Calibri" w:cs="Calibri" w:asciiTheme="minorHAns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d07068"/>
    <w:rPr>
      <w:rFonts w:ascii="Calibri" w:hAnsi="Calibri" w:eastAsia="Calibri" w:cs="Calibri"/>
    </w:rPr>
  </w:style>
  <w:style w:type="character" w:styleId="BalloonTextChar" w:customStyle="1">
    <w:name w:val="Balloon Text Char"/>
    <w:basedOn w:val="DefaultParagraphFont"/>
    <w:link w:val="BalloonText"/>
    <w:uiPriority w:val="99"/>
    <w:semiHidden/>
    <w:qFormat/>
    <w:rsid w:val="00d07068"/>
    <w:rPr>
      <w:rFonts w:ascii="Tahoma" w:hAnsi="Tahoma" w:eastAsia="Calibri" w:cs="Tahoma"/>
      <w:sz w:val="16"/>
      <w:szCs w:val="16"/>
    </w:rPr>
  </w:style>
  <w:style w:type="character" w:styleId="InternetLink">
    <w:name w:val="Internet Link"/>
    <w:basedOn w:val="DefaultParagraphFont"/>
    <w:uiPriority w:val="99"/>
    <w:unhideWhenUsed/>
    <w:rsid w:val="00b851a4"/>
    <w:rPr>
      <w:color w:val="0000FF" w:themeColor="hyperlink"/>
      <w:u w:val="single"/>
    </w:rPr>
  </w:style>
  <w:style w:type="character" w:styleId="ListLabel1">
    <w:name w:val="ListLabel 1"/>
    <w:qFormat/>
    <w:rPr>
      <w:rFonts w:ascii="Candara" w:hAnsi="Candara" w:cs="Symbol"/>
      <w:b/>
      <w:sz w:val="20"/>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Candara" w:hAnsi="Candara" w:cs="Candara"/>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uiPriority w:val="99"/>
    <w:rsid w:val="00d07068"/>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d07068"/>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im.milward@cabotscouts.org.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Neat_Office/6.2.8.2$Windows_x86 LibreOffice_project/</Application>
  <Pages>1</Pages>
  <Words>578</Words>
  <Characters>2923</Characters>
  <CharactersWithSpaces>3995</CharactersWithSpaces>
  <Paragraphs>32</Paragraphs>
  <Company>Ministry of Defence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2023-05-24T19:28:00Z</dcterms:created>
  <dc:creator>Dad</dc:creator>
  <dc:description/>
  <dc:language>en-GB</dc:language>
  <cp:lastModifiedBy/>
  <cp:lastPrinted>2017-03-23T08:44:00Z</cp:lastPrinted>
  <dcterms:modified xsi:type="dcterms:W3CDTF">2023-05-24T21:12:45Z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Ministry of Defence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